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B50" w:rsidRPr="003E1B50" w:rsidRDefault="003E1B50" w:rsidP="003E1B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3E1B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Стоп, мошенник! Вирусная рассылка сообщений</w:t>
      </w:r>
    </w:p>
    <w:bookmarkEnd w:id="0"/>
    <w:p w:rsidR="003E1B50" w:rsidRPr="003E1B50" w:rsidRDefault="003E1B50" w:rsidP="003E1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ГУ МВД России по Ростовской области в рамках проекта «Стоп, мошенник!» продолжают предостерегать граждан от различных махинаций, к которым прибегают </w:t>
      </w:r>
      <w:proofErr w:type="spellStart"/>
      <w:r w:rsidRPr="003E1B5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</w:t>
      </w:r>
      <w:proofErr w:type="spellEnd"/>
      <w:r w:rsidRPr="003E1B50">
        <w:rPr>
          <w:rFonts w:ascii="Times New Roman" w:eastAsia="Times New Roman" w:hAnsi="Times New Roman" w:cs="Times New Roman"/>
          <w:sz w:val="28"/>
          <w:szCs w:val="28"/>
          <w:lang w:eastAsia="ru-RU"/>
        </w:rPr>
        <w:t>-мошенники. Нередко злоумышленники для похищения денег используют номера телефонов с сайтов по продаже товаров и услуг либо нелегально покупают базы номеров. В дальнейшем, используя специальную программу, мошенники рассылают смс-сообщения с определенной ссылкой, переходя по которой устройство заражается вредоносной программой. «</w:t>
      </w:r>
      <w:proofErr w:type="spellStart"/>
      <w:r w:rsidRPr="003E1B50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Вредонос</w:t>
      </w:r>
      <w:proofErr w:type="spellEnd"/>
      <w:r w:rsidRPr="003E1B50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собирает и передает своему владельцу данные необходимые для хищения денег с банковского счета либо со счета мобильного оператора.</w:t>
      </w:r>
    </w:p>
    <w:p w:rsidR="003E1B50" w:rsidRPr="003E1B50" w:rsidRDefault="003E1B50" w:rsidP="003E1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5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Мошенники придумывают разнообразные предлоги, чтобы подтолкнуть ни о чем не подозревающего человека перейти по предложенной ссылке. Например, «ваша карта заблокирована, перейдите по ссылке для ее разблокировки», «мне прислали твою фотографию, я и не мог подумать, что ты так поступишь (далее следует текст ссылки)», «меня заинтересовало твое предложение о продаже (платья, дивана, телевизора и т.д.) далее следует ссылка».</w:t>
      </w:r>
    </w:p>
    <w:p w:rsidR="003E1B50" w:rsidRPr="003E1B50" w:rsidRDefault="003E1B50" w:rsidP="003E1B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B5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Единственное правило, которому следует придерживаться гражданам, чтобы обезопасить свои сбережения, это не переходить по сомнительным ссылкам в сообщениях.</w:t>
      </w:r>
    </w:p>
    <w:p w:rsidR="005E635B" w:rsidRPr="003E1B50" w:rsidRDefault="005E635B">
      <w:pPr>
        <w:rPr>
          <w:sz w:val="28"/>
          <w:szCs w:val="28"/>
        </w:rPr>
      </w:pPr>
    </w:p>
    <w:sectPr w:rsidR="005E635B" w:rsidRPr="003E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C1"/>
    <w:rsid w:val="000C69C1"/>
    <w:rsid w:val="003E1B50"/>
    <w:rsid w:val="005E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A9A97-38F7-4752-A4F6-CB01DDD96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2021-03-02T09:09:00Z</dcterms:created>
  <dcterms:modified xsi:type="dcterms:W3CDTF">2021-03-02T09:10:00Z</dcterms:modified>
</cp:coreProperties>
</file>