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4C16">
        <w:rPr>
          <w:rFonts w:ascii="Times New Roman" w:hAnsi="Times New Roman" w:cs="Times New Roman"/>
          <w:b/>
          <w:sz w:val="40"/>
          <w:szCs w:val="40"/>
        </w:rPr>
        <w:t xml:space="preserve">План работы школьного </w:t>
      </w:r>
      <w:proofErr w:type="spellStart"/>
      <w:r w:rsidRPr="00334C16">
        <w:rPr>
          <w:rFonts w:ascii="Times New Roman" w:hAnsi="Times New Roman" w:cs="Times New Roman"/>
          <w:b/>
          <w:sz w:val="40"/>
          <w:szCs w:val="40"/>
        </w:rPr>
        <w:t>межпредметного</w:t>
      </w:r>
      <w:proofErr w:type="spellEnd"/>
      <w:r w:rsidRPr="00334C16">
        <w:rPr>
          <w:rFonts w:ascii="Times New Roman" w:hAnsi="Times New Roman" w:cs="Times New Roman"/>
          <w:b/>
          <w:sz w:val="40"/>
          <w:szCs w:val="40"/>
        </w:rPr>
        <w:t xml:space="preserve"> методического объединения на 2012 – 2013год</w:t>
      </w: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Заседание 1(август)</w:t>
      </w: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487">
        <w:rPr>
          <w:rFonts w:ascii="Times New Roman" w:hAnsi="Times New Roman" w:cs="Times New Roman"/>
          <w:b/>
          <w:sz w:val="36"/>
          <w:szCs w:val="36"/>
        </w:rPr>
        <w:t>ТЕМА: «Задачи, стоящие перед учителями ШММО в 2012/2013 уч. году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4A47F3" w:rsidRPr="00D613B3" w:rsidRDefault="004A47F3" w:rsidP="004A47F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384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16"/>
        <w:gridCol w:w="4046"/>
        <w:gridCol w:w="10"/>
        <w:gridCol w:w="2617"/>
        <w:gridCol w:w="3056"/>
        <w:gridCol w:w="32"/>
      </w:tblGrid>
      <w:tr w:rsidR="004A47F3" w:rsidTr="003F371A">
        <w:trPr>
          <w:trHeight w:val="1216"/>
        </w:trPr>
        <w:tc>
          <w:tcPr>
            <w:tcW w:w="607" w:type="dxa"/>
          </w:tcPr>
          <w:p w:rsidR="004A47F3" w:rsidRPr="00334C16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4C1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072" w:type="dxa"/>
            <w:gridSpan w:val="3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Содержание</w:t>
            </w:r>
          </w:p>
        </w:tc>
        <w:tc>
          <w:tcPr>
            <w:tcW w:w="2617" w:type="dxa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Форма проведения</w:t>
            </w:r>
          </w:p>
        </w:tc>
        <w:tc>
          <w:tcPr>
            <w:tcW w:w="3088" w:type="dxa"/>
            <w:gridSpan w:val="2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Ответственный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04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Утверждение рабочих программ, учебно-методического комплекта.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обсуждение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Можарчук</w:t>
            </w:r>
            <w:proofErr w:type="spellEnd"/>
            <w:r w:rsidRPr="00D56E86">
              <w:rPr>
                <w:rFonts w:ascii="Times New Roman" w:hAnsi="Times New Roman" w:cs="Times New Roman"/>
                <w:sz w:val="32"/>
                <w:szCs w:val="32"/>
              </w:rPr>
              <w:t xml:space="preserve"> Г.А.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4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Утверждение плана ШММО на 2012-2013 уч. год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обсуждение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Можарчук</w:t>
            </w:r>
            <w:proofErr w:type="spellEnd"/>
            <w:r w:rsidRPr="00D56E86">
              <w:rPr>
                <w:rFonts w:ascii="Times New Roman" w:hAnsi="Times New Roman" w:cs="Times New Roman"/>
                <w:sz w:val="32"/>
                <w:szCs w:val="32"/>
              </w:rPr>
              <w:t xml:space="preserve"> Г.А.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04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Результаты государственной итоговой аттестации (9 класс) и итогового контроля (5-8)классов за 2011-2012 уч. год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обсуждение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Шестакова Л.Ф.</w:t>
            </w:r>
          </w:p>
        </w:tc>
      </w:tr>
    </w:tbl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Заседание 2 (ноябрь)</w:t>
      </w: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487">
        <w:rPr>
          <w:rFonts w:ascii="Times New Roman" w:hAnsi="Times New Roman" w:cs="Times New Roman"/>
          <w:b/>
          <w:sz w:val="36"/>
          <w:szCs w:val="36"/>
        </w:rPr>
        <w:t>ТЕМА: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Метапредметный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подход в образовании»</w:t>
      </w:r>
    </w:p>
    <w:p w:rsidR="004A47F3" w:rsidRPr="00D613B3" w:rsidRDefault="004A47F3" w:rsidP="004A47F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384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16"/>
        <w:gridCol w:w="4046"/>
        <w:gridCol w:w="10"/>
        <w:gridCol w:w="2617"/>
        <w:gridCol w:w="3056"/>
        <w:gridCol w:w="32"/>
      </w:tblGrid>
      <w:tr w:rsidR="004A47F3" w:rsidTr="003F371A">
        <w:trPr>
          <w:trHeight w:val="1216"/>
        </w:trPr>
        <w:tc>
          <w:tcPr>
            <w:tcW w:w="607" w:type="dxa"/>
          </w:tcPr>
          <w:p w:rsidR="004A47F3" w:rsidRPr="00334C16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4C1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072" w:type="dxa"/>
            <w:gridSpan w:val="3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Содержание</w:t>
            </w:r>
          </w:p>
        </w:tc>
        <w:tc>
          <w:tcPr>
            <w:tcW w:w="2617" w:type="dxa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Форма проведения</w:t>
            </w:r>
          </w:p>
        </w:tc>
        <w:tc>
          <w:tcPr>
            <w:tcW w:w="3088" w:type="dxa"/>
            <w:gridSpan w:val="2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Ответственный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046" w:type="dxa"/>
          </w:tcPr>
          <w:p w:rsidR="004A47F3" w:rsidRPr="00B534E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34E3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B534E3">
              <w:rPr>
                <w:rFonts w:ascii="Times New Roman" w:hAnsi="Times New Roman" w:cs="Times New Roman"/>
                <w:sz w:val="32"/>
                <w:szCs w:val="32"/>
              </w:rPr>
              <w:t>Метапредметный</w:t>
            </w:r>
            <w:proofErr w:type="spellEnd"/>
            <w:r w:rsidRPr="00B534E3">
              <w:rPr>
                <w:rFonts w:ascii="Times New Roman" w:hAnsi="Times New Roman" w:cs="Times New Roman"/>
                <w:sz w:val="32"/>
                <w:szCs w:val="32"/>
              </w:rPr>
              <w:t xml:space="preserve"> подход в образовании»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Доклад на основе презентации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Можарчук</w:t>
            </w:r>
            <w:proofErr w:type="spellEnd"/>
            <w:r w:rsidRPr="00D56E86">
              <w:rPr>
                <w:rFonts w:ascii="Times New Roman" w:hAnsi="Times New Roman" w:cs="Times New Roman"/>
                <w:sz w:val="32"/>
                <w:szCs w:val="32"/>
              </w:rPr>
              <w:t xml:space="preserve"> Г.А.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4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проблемы, над которой будет работать ШММО в</w:t>
            </w: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 xml:space="preserve"> 2012-2013 уч. год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обсуждение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Можарчук</w:t>
            </w:r>
            <w:proofErr w:type="spellEnd"/>
            <w:r w:rsidRPr="00D56E86">
              <w:rPr>
                <w:rFonts w:ascii="Times New Roman" w:hAnsi="Times New Roman" w:cs="Times New Roman"/>
                <w:sz w:val="32"/>
                <w:szCs w:val="32"/>
              </w:rPr>
              <w:t xml:space="preserve"> Г.А.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04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 участия учащихся в городских и Всероссийских олимпиадах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обсуждение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Шестакова Л.Ф.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046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организации подготовки к государственной итоговой аттестации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информирование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Шестакова Л.Ф.</w:t>
            </w:r>
          </w:p>
        </w:tc>
      </w:tr>
    </w:tbl>
    <w:p w:rsidR="004A47F3" w:rsidRPr="00334C16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Заседание 3 (январь)</w:t>
      </w:r>
    </w:p>
    <w:p w:rsidR="004A47F3" w:rsidRPr="00D613B3" w:rsidRDefault="004A47F3" w:rsidP="004A47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487">
        <w:rPr>
          <w:rFonts w:ascii="Times New Roman" w:hAnsi="Times New Roman" w:cs="Times New Roman"/>
          <w:b/>
          <w:sz w:val="36"/>
          <w:szCs w:val="36"/>
        </w:rPr>
        <w:t>ТЕМА: «</w:t>
      </w:r>
      <w:r>
        <w:rPr>
          <w:rFonts w:ascii="Times New Roman" w:hAnsi="Times New Roman" w:cs="Times New Roman"/>
          <w:b/>
          <w:sz w:val="36"/>
          <w:szCs w:val="36"/>
        </w:rPr>
        <w:t>Обучение и воспитание в соответствии с требованиями ФГОС»</w:t>
      </w:r>
    </w:p>
    <w:tbl>
      <w:tblPr>
        <w:tblW w:w="10384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16"/>
        <w:gridCol w:w="4048"/>
        <w:gridCol w:w="2625"/>
        <w:gridCol w:w="3056"/>
        <w:gridCol w:w="32"/>
      </w:tblGrid>
      <w:tr w:rsidR="004A47F3" w:rsidTr="003F371A">
        <w:trPr>
          <w:trHeight w:val="1216"/>
        </w:trPr>
        <w:tc>
          <w:tcPr>
            <w:tcW w:w="607" w:type="dxa"/>
          </w:tcPr>
          <w:p w:rsidR="004A47F3" w:rsidRPr="00334C16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4C1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064" w:type="dxa"/>
            <w:gridSpan w:val="2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Содержание</w:t>
            </w:r>
          </w:p>
        </w:tc>
        <w:tc>
          <w:tcPr>
            <w:tcW w:w="2625" w:type="dxa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Форма проведения</w:t>
            </w:r>
          </w:p>
        </w:tc>
        <w:tc>
          <w:tcPr>
            <w:tcW w:w="3088" w:type="dxa"/>
            <w:gridSpan w:val="2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Ответственный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048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Сравнительный анализ стандартов ГОС и ФГОС</w:t>
            </w:r>
          </w:p>
        </w:tc>
        <w:tc>
          <w:tcPr>
            <w:tcW w:w="2625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обсуждение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Шестакова Л.Ф.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48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Диагностика индивидуальн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психологических особенностей личности обучающихся в контексте освоения ФГОС</w:t>
            </w:r>
          </w:p>
        </w:tc>
        <w:tc>
          <w:tcPr>
            <w:tcW w:w="2625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сообщение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048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«Что значит – быть успешным?» Виды УУД</w:t>
            </w:r>
          </w:p>
        </w:tc>
        <w:tc>
          <w:tcPr>
            <w:tcW w:w="2625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ознакомление</w:t>
            </w:r>
          </w:p>
        </w:tc>
        <w:tc>
          <w:tcPr>
            <w:tcW w:w="3056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Можарчук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Г.А.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048" w:type="dxa"/>
          </w:tcPr>
          <w:p w:rsidR="004A47F3" w:rsidRPr="008F2658" w:rsidRDefault="004A47F3" w:rsidP="003F371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 xml:space="preserve">Формирование </w:t>
            </w:r>
            <w:r w:rsidRPr="008F2658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педагогической позиции преподавателей в новых условиях</w:t>
            </w:r>
          </w:p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5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сообщение</w:t>
            </w:r>
          </w:p>
        </w:tc>
        <w:tc>
          <w:tcPr>
            <w:tcW w:w="3056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Прохоров Е.В.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048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организации и проведении  предметных декад</w:t>
            </w:r>
          </w:p>
        </w:tc>
        <w:tc>
          <w:tcPr>
            <w:tcW w:w="2625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обсуждение</w:t>
            </w:r>
          </w:p>
        </w:tc>
        <w:tc>
          <w:tcPr>
            <w:tcW w:w="3056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Можарчук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Г.А.</w:t>
            </w:r>
          </w:p>
        </w:tc>
      </w:tr>
    </w:tbl>
    <w:p w:rsidR="004A47F3" w:rsidRDefault="004A47F3" w:rsidP="004A47F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</w:p>
    <w:p w:rsidR="004A47F3" w:rsidRDefault="004A47F3" w:rsidP="004A47F3">
      <w:pPr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</w:t>
      </w:r>
    </w:p>
    <w:p w:rsidR="004A47F3" w:rsidRDefault="004A47F3" w:rsidP="004A47F3">
      <w:pPr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Заседание 4 (март)</w:t>
      </w: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487">
        <w:rPr>
          <w:rFonts w:ascii="Times New Roman" w:hAnsi="Times New Roman" w:cs="Times New Roman"/>
          <w:b/>
          <w:sz w:val="36"/>
          <w:szCs w:val="36"/>
        </w:rPr>
        <w:t>ТЕМА: «</w:t>
      </w:r>
      <w:r>
        <w:rPr>
          <w:rFonts w:ascii="Times New Roman" w:hAnsi="Times New Roman" w:cs="Times New Roman"/>
          <w:b/>
          <w:sz w:val="36"/>
          <w:szCs w:val="36"/>
        </w:rPr>
        <w:t>Одаренный ребенок в школе»</w:t>
      </w:r>
    </w:p>
    <w:p w:rsidR="004A47F3" w:rsidRPr="00D613B3" w:rsidRDefault="004A47F3" w:rsidP="004A47F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384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16"/>
        <w:gridCol w:w="4046"/>
        <w:gridCol w:w="10"/>
        <w:gridCol w:w="2617"/>
        <w:gridCol w:w="3056"/>
        <w:gridCol w:w="32"/>
      </w:tblGrid>
      <w:tr w:rsidR="004A47F3" w:rsidTr="003F371A">
        <w:trPr>
          <w:trHeight w:val="1216"/>
        </w:trPr>
        <w:tc>
          <w:tcPr>
            <w:tcW w:w="607" w:type="dxa"/>
          </w:tcPr>
          <w:p w:rsidR="004A47F3" w:rsidRPr="00334C16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4C1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072" w:type="dxa"/>
            <w:gridSpan w:val="3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Содержание</w:t>
            </w:r>
          </w:p>
        </w:tc>
        <w:tc>
          <w:tcPr>
            <w:tcW w:w="2617" w:type="dxa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Форма проведения</w:t>
            </w:r>
          </w:p>
        </w:tc>
        <w:tc>
          <w:tcPr>
            <w:tcW w:w="3088" w:type="dxa"/>
            <w:gridSpan w:val="2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Ответственный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046" w:type="dxa"/>
          </w:tcPr>
          <w:p w:rsidR="004A47F3" w:rsidRPr="00FB344E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34E3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FB34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Детская одаренность: признаки,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r w:rsidRPr="00FB34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виды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, </w:t>
            </w:r>
            <w:r w:rsidRPr="00FB34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особенности личности</w:t>
            </w:r>
          </w:p>
          <w:p w:rsidR="004A47F3" w:rsidRPr="00FB344E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34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 одаренного ребенка»</w:t>
            </w:r>
          </w:p>
          <w:p w:rsidR="004A47F3" w:rsidRPr="00B534E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Доклад на основе презентации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Клименко Л.В.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46" w:type="dxa"/>
          </w:tcPr>
          <w:p w:rsidR="004A47F3" w:rsidRPr="00FB344E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344E">
              <w:rPr>
                <w:rFonts w:ascii="Times New Roman" w:hAnsi="Times New Roman" w:cs="Times New Roman"/>
                <w:sz w:val="32"/>
                <w:szCs w:val="32"/>
              </w:rPr>
              <w:t>«Учитель и одаренные дети. Формирование социальных компетенции одаренных детей».</w:t>
            </w:r>
          </w:p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выступление по теме 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Пушкалова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</w:tr>
      <w:tr w:rsidR="004A47F3" w:rsidTr="003F371A">
        <w:trPr>
          <w:gridAfter w:val="1"/>
          <w:wAfter w:w="32" w:type="dxa"/>
          <w:trHeight w:val="2560"/>
        </w:trPr>
        <w:tc>
          <w:tcPr>
            <w:tcW w:w="623" w:type="dxa"/>
            <w:gridSpan w:val="2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  <w:vMerge w:val="restart"/>
          </w:tcPr>
          <w:p w:rsidR="004A47F3" w:rsidRPr="00EC77CC" w:rsidRDefault="004A47F3" w:rsidP="003F371A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C77CC">
              <w:rPr>
                <w:rFonts w:ascii="Times New Roman" w:eastAsia="Times New Roman" w:hAnsi="Times New Roman" w:cs="Times New Roman"/>
                <w:sz w:val="32"/>
                <w:szCs w:val="32"/>
              </w:rPr>
              <w:t>Использование технологии проблемного обучения на уроках русского языка и литературы</w:t>
            </w:r>
            <w:r w:rsidRPr="00EC77CC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EC77CC">
              <w:rPr>
                <w:rFonts w:ascii="Times New Roman" w:hAnsi="Times New Roman" w:cs="Times New Roman"/>
                <w:sz w:val="32"/>
                <w:szCs w:val="32"/>
              </w:rPr>
              <w:t>как эффективный способ развития учащихся</w:t>
            </w:r>
          </w:p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Утверждение темы общешкольного проекта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обмен опытом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Волковая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Н.В.</w:t>
            </w:r>
          </w:p>
        </w:tc>
      </w:tr>
      <w:tr w:rsidR="004A47F3" w:rsidTr="003F371A">
        <w:trPr>
          <w:gridAfter w:val="1"/>
          <w:wAfter w:w="32" w:type="dxa"/>
          <w:trHeight w:val="836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4 </w:t>
            </w:r>
          </w:p>
        </w:tc>
        <w:tc>
          <w:tcPr>
            <w:tcW w:w="4046" w:type="dxa"/>
            <w:vMerge/>
          </w:tcPr>
          <w:p w:rsidR="004A47F3" w:rsidRPr="00EC77CC" w:rsidRDefault="004A47F3" w:rsidP="003F371A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7" w:type="dxa"/>
            <w:gridSpan w:val="2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обсуждение</w:t>
            </w:r>
          </w:p>
        </w:tc>
        <w:tc>
          <w:tcPr>
            <w:tcW w:w="3056" w:type="dxa"/>
          </w:tcPr>
          <w:p w:rsidR="004A47F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Можарчук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Г.А.</w:t>
            </w:r>
          </w:p>
        </w:tc>
      </w:tr>
    </w:tbl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 </w:t>
      </w:r>
    </w:p>
    <w:p w:rsidR="004A47F3" w:rsidRDefault="004A47F3" w:rsidP="004A47F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Заседание 5 (май)</w:t>
      </w: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487">
        <w:rPr>
          <w:rFonts w:ascii="Times New Roman" w:hAnsi="Times New Roman" w:cs="Times New Roman"/>
          <w:b/>
          <w:sz w:val="36"/>
          <w:szCs w:val="36"/>
        </w:rPr>
        <w:t>ТЕМА: «</w:t>
      </w:r>
      <w:r>
        <w:rPr>
          <w:rFonts w:ascii="Times New Roman" w:hAnsi="Times New Roman" w:cs="Times New Roman"/>
          <w:b/>
          <w:sz w:val="36"/>
          <w:szCs w:val="36"/>
        </w:rPr>
        <w:t>Цели и ценности современного обучения и воспитания »</w:t>
      </w:r>
    </w:p>
    <w:p w:rsidR="004A47F3" w:rsidRPr="00D613B3" w:rsidRDefault="004A47F3" w:rsidP="004A47F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384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16"/>
        <w:gridCol w:w="4046"/>
        <w:gridCol w:w="10"/>
        <w:gridCol w:w="2617"/>
        <w:gridCol w:w="3056"/>
        <w:gridCol w:w="32"/>
      </w:tblGrid>
      <w:tr w:rsidR="004A47F3" w:rsidTr="003F371A">
        <w:trPr>
          <w:trHeight w:val="1216"/>
        </w:trPr>
        <w:tc>
          <w:tcPr>
            <w:tcW w:w="607" w:type="dxa"/>
          </w:tcPr>
          <w:p w:rsidR="004A47F3" w:rsidRPr="00334C16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4C1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072" w:type="dxa"/>
            <w:gridSpan w:val="3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Содержание</w:t>
            </w:r>
          </w:p>
        </w:tc>
        <w:tc>
          <w:tcPr>
            <w:tcW w:w="2617" w:type="dxa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Форма проведения</w:t>
            </w:r>
          </w:p>
        </w:tc>
        <w:tc>
          <w:tcPr>
            <w:tcW w:w="3088" w:type="dxa"/>
            <w:gridSpan w:val="2"/>
          </w:tcPr>
          <w:p w:rsidR="004A47F3" w:rsidRDefault="004A47F3" w:rsidP="003F371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Ответственный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046" w:type="dxa"/>
          </w:tcPr>
          <w:p w:rsidR="004A47F3" w:rsidRPr="00B534E3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34E3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История  педагогики. Гуманистическая концепция духовно – нравственного развития и воспитания</w:t>
            </w:r>
            <w:r w:rsidRPr="00B534E3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сообщение 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Можарчук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Г.А.</w:t>
            </w:r>
          </w:p>
        </w:tc>
      </w:tr>
      <w:tr w:rsidR="004A47F3" w:rsidTr="003F371A">
        <w:trPr>
          <w:gridAfter w:val="1"/>
          <w:wAfter w:w="32" w:type="dxa"/>
          <w:trHeight w:val="1008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E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4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Направления модернизации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сообщение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Чайкивская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О.П. </w:t>
            </w:r>
          </w:p>
        </w:tc>
      </w:tr>
      <w:tr w:rsidR="004A47F3" w:rsidTr="003F371A">
        <w:trPr>
          <w:gridAfter w:val="1"/>
          <w:wAfter w:w="32" w:type="dxa"/>
          <w:trHeight w:val="2560"/>
        </w:trPr>
        <w:tc>
          <w:tcPr>
            <w:tcW w:w="623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 </w:t>
            </w:r>
          </w:p>
        </w:tc>
        <w:tc>
          <w:tcPr>
            <w:tcW w:w="404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Итоги работы ШММО за 2012- 2013 уч. год</w:t>
            </w:r>
          </w:p>
        </w:tc>
        <w:tc>
          <w:tcPr>
            <w:tcW w:w="2627" w:type="dxa"/>
            <w:gridSpan w:val="2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отчет</w:t>
            </w:r>
          </w:p>
        </w:tc>
        <w:tc>
          <w:tcPr>
            <w:tcW w:w="3056" w:type="dxa"/>
          </w:tcPr>
          <w:p w:rsidR="004A47F3" w:rsidRPr="00D56E86" w:rsidRDefault="004A47F3" w:rsidP="003F37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Можарчук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Г.А.</w:t>
            </w:r>
          </w:p>
        </w:tc>
      </w:tr>
    </w:tbl>
    <w:p w:rsidR="004A47F3" w:rsidRPr="00334C16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7F3" w:rsidRPr="00334C16" w:rsidRDefault="004A47F3" w:rsidP="004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0EDC" w:rsidRDefault="009F0EDC">
      <w:bookmarkStart w:id="0" w:name="_GoBack"/>
      <w:bookmarkEnd w:id="0"/>
    </w:p>
    <w:sectPr w:rsidR="009F0EDC" w:rsidSect="0030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F3"/>
    <w:rsid w:val="004A47F3"/>
    <w:rsid w:val="009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2013-02-13T04:47:00Z</dcterms:created>
  <dcterms:modified xsi:type="dcterms:W3CDTF">2013-02-13T04:48:00Z</dcterms:modified>
</cp:coreProperties>
</file>